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3DF" w:rsidRDefault="001733DF" w:rsidP="00094C79">
      <w:pPr>
        <w:ind w:firstLine="709"/>
        <w:jc w:val="right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                                                                                                                 </w:t>
      </w:r>
    </w:p>
    <w:p w:rsidR="00F20615" w:rsidRPr="00B63598" w:rsidRDefault="00F20615" w:rsidP="00F20615">
      <w:pPr>
        <w:ind w:firstLine="709"/>
        <w:jc w:val="center"/>
        <w:rPr>
          <w:b/>
          <w:bCs/>
          <w:sz w:val="27"/>
          <w:szCs w:val="27"/>
        </w:rPr>
      </w:pPr>
      <w:r w:rsidRPr="00B63598">
        <w:rPr>
          <w:b/>
          <w:bCs/>
          <w:sz w:val="27"/>
          <w:szCs w:val="27"/>
        </w:rPr>
        <w:t>Архангельская область</w:t>
      </w:r>
    </w:p>
    <w:p w:rsidR="00F20615" w:rsidRPr="00B63598" w:rsidRDefault="00F20615" w:rsidP="00F20615">
      <w:pPr>
        <w:ind w:firstLine="709"/>
        <w:jc w:val="center"/>
        <w:rPr>
          <w:b/>
          <w:sz w:val="27"/>
          <w:szCs w:val="27"/>
        </w:rPr>
      </w:pPr>
      <w:r w:rsidRPr="00B63598">
        <w:rPr>
          <w:b/>
          <w:sz w:val="27"/>
          <w:szCs w:val="27"/>
        </w:rPr>
        <w:t>Шенкурский муниципальный округ</w:t>
      </w:r>
    </w:p>
    <w:p w:rsidR="00F20615" w:rsidRPr="00B63598" w:rsidRDefault="00F20615" w:rsidP="00F20615">
      <w:pPr>
        <w:ind w:firstLine="709"/>
        <w:jc w:val="center"/>
        <w:rPr>
          <w:b/>
          <w:sz w:val="27"/>
          <w:szCs w:val="27"/>
        </w:rPr>
      </w:pPr>
      <w:r w:rsidRPr="00B63598">
        <w:rPr>
          <w:b/>
          <w:sz w:val="27"/>
          <w:szCs w:val="27"/>
        </w:rPr>
        <w:t>Собрание депутатов первого  созыва</w:t>
      </w:r>
    </w:p>
    <w:p w:rsidR="00F20615" w:rsidRPr="00B63598" w:rsidRDefault="00A0548F" w:rsidP="00F20615">
      <w:pPr>
        <w:ind w:firstLine="709"/>
        <w:jc w:val="center"/>
        <w:rPr>
          <w:rFonts w:eastAsia="Calibri"/>
          <w:sz w:val="27"/>
          <w:szCs w:val="27"/>
        </w:rPr>
      </w:pPr>
      <w:r>
        <w:rPr>
          <w:rFonts w:eastAsia="Calibri"/>
          <w:b/>
          <w:sz w:val="27"/>
          <w:szCs w:val="27"/>
        </w:rPr>
        <w:t>7 очередная</w:t>
      </w:r>
      <w:r w:rsidR="00F20615" w:rsidRPr="00B63598">
        <w:rPr>
          <w:rFonts w:eastAsia="Calibri"/>
          <w:b/>
          <w:sz w:val="27"/>
          <w:szCs w:val="27"/>
        </w:rPr>
        <w:t xml:space="preserve"> сессия</w:t>
      </w:r>
    </w:p>
    <w:p w:rsidR="00F20615" w:rsidRPr="00B63598" w:rsidRDefault="00F20615" w:rsidP="00F20615">
      <w:pPr>
        <w:ind w:firstLine="709"/>
        <w:jc w:val="center"/>
        <w:rPr>
          <w:b/>
          <w:sz w:val="27"/>
          <w:szCs w:val="27"/>
        </w:rPr>
      </w:pPr>
    </w:p>
    <w:p w:rsidR="00F20615" w:rsidRPr="00B63598" w:rsidRDefault="00F20615" w:rsidP="00F20615">
      <w:pPr>
        <w:ind w:firstLine="709"/>
        <w:jc w:val="center"/>
        <w:rPr>
          <w:b/>
          <w:sz w:val="27"/>
          <w:szCs w:val="27"/>
        </w:rPr>
      </w:pPr>
      <w:r w:rsidRPr="00B63598">
        <w:rPr>
          <w:b/>
          <w:sz w:val="27"/>
          <w:szCs w:val="27"/>
        </w:rPr>
        <w:t>Решение</w:t>
      </w:r>
    </w:p>
    <w:p w:rsidR="00F20615" w:rsidRPr="00B63598" w:rsidRDefault="00F20615" w:rsidP="00F20615">
      <w:pPr>
        <w:ind w:firstLine="709"/>
        <w:jc w:val="center"/>
        <w:rPr>
          <w:b/>
          <w:sz w:val="27"/>
          <w:szCs w:val="27"/>
        </w:rPr>
      </w:pPr>
    </w:p>
    <w:p w:rsidR="00F20615" w:rsidRPr="00A0548F" w:rsidRDefault="00F20615" w:rsidP="00A0548F">
      <w:pPr>
        <w:rPr>
          <w:bCs/>
          <w:sz w:val="27"/>
          <w:szCs w:val="27"/>
        </w:rPr>
      </w:pPr>
      <w:r w:rsidRPr="00A0548F">
        <w:rPr>
          <w:bCs/>
          <w:sz w:val="27"/>
          <w:szCs w:val="27"/>
        </w:rPr>
        <w:t xml:space="preserve">от </w:t>
      </w:r>
      <w:r w:rsidR="00A0548F" w:rsidRPr="00A0548F">
        <w:rPr>
          <w:bCs/>
          <w:sz w:val="27"/>
          <w:szCs w:val="27"/>
        </w:rPr>
        <w:t xml:space="preserve">31 марта </w:t>
      </w:r>
      <w:r w:rsidRPr="00A0548F">
        <w:rPr>
          <w:bCs/>
          <w:sz w:val="27"/>
          <w:szCs w:val="27"/>
        </w:rPr>
        <w:t xml:space="preserve">2023 года </w:t>
      </w:r>
      <w:r w:rsidRPr="00A0548F">
        <w:rPr>
          <w:bCs/>
          <w:sz w:val="27"/>
          <w:szCs w:val="27"/>
        </w:rPr>
        <w:tab/>
        <w:t xml:space="preserve">                                                   </w:t>
      </w:r>
      <w:r w:rsidR="00A0548F" w:rsidRPr="00A0548F">
        <w:rPr>
          <w:bCs/>
          <w:sz w:val="27"/>
          <w:szCs w:val="27"/>
        </w:rPr>
        <w:t xml:space="preserve">                           </w:t>
      </w:r>
      <w:r w:rsidRPr="00A0548F">
        <w:rPr>
          <w:bCs/>
          <w:sz w:val="27"/>
          <w:szCs w:val="27"/>
        </w:rPr>
        <w:t xml:space="preserve">       № </w:t>
      </w:r>
      <w:r w:rsidR="00A0548F" w:rsidRPr="00A0548F">
        <w:rPr>
          <w:bCs/>
          <w:sz w:val="27"/>
          <w:szCs w:val="27"/>
        </w:rPr>
        <w:t>104</w:t>
      </w:r>
    </w:p>
    <w:p w:rsidR="00F20615" w:rsidRPr="00B63598" w:rsidRDefault="00F20615" w:rsidP="00F20615">
      <w:pPr>
        <w:ind w:firstLine="709"/>
        <w:jc w:val="center"/>
        <w:rPr>
          <w:sz w:val="27"/>
          <w:szCs w:val="27"/>
        </w:rPr>
      </w:pPr>
    </w:p>
    <w:p w:rsidR="00F20615" w:rsidRPr="00B63598" w:rsidRDefault="00F20615" w:rsidP="00F20615">
      <w:pPr>
        <w:ind w:firstLine="709"/>
        <w:jc w:val="center"/>
        <w:rPr>
          <w:sz w:val="27"/>
          <w:szCs w:val="27"/>
        </w:rPr>
      </w:pPr>
      <w:r w:rsidRPr="00B63598">
        <w:rPr>
          <w:sz w:val="27"/>
          <w:szCs w:val="27"/>
        </w:rPr>
        <w:t>г. Шенкурск</w:t>
      </w:r>
    </w:p>
    <w:p w:rsidR="00B64297" w:rsidRPr="00B63598" w:rsidRDefault="00B64297" w:rsidP="00B64297">
      <w:pPr>
        <w:jc w:val="center"/>
        <w:rPr>
          <w:rFonts w:eastAsia="Calibri"/>
          <w:sz w:val="27"/>
          <w:szCs w:val="27"/>
          <w:lang w:eastAsia="en-US"/>
        </w:rPr>
      </w:pPr>
    </w:p>
    <w:p w:rsidR="00B64297" w:rsidRPr="00B63598" w:rsidRDefault="008E6AAB" w:rsidP="00B64297">
      <w:pPr>
        <w:jc w:val="center"/>
        <w:rPr>
          <w:rFonts w:eastAsia="Calibri"/>
          <w:b/>
          <w:sz w:val="27"/>
          <w:szCs w:val="27"/>
          <w:lang w:eastAsia="en-US"/>
        </w:rPr>
      </w:pPr>
      <w:r w:rsidRPr="00B63598">
        <w:rPr>
          <w:rFonts w:eastAsia="Calibri"/>
          <w:b/>
          <w:sz w:val="27"/>
          <w:szCs w:val="27"/>
          <w:lang w:eastAsia="en-US"/>
        </w:rPr>
        <w:t xml:space="preserve">О назначении опроса граждан по вопросу формирования рыбоводного участка для осуществления </w:t>
      </w:r>
      <w:proofErr w:type="spellStart"/>
      <w:r w:rsidRPr="00B63598">
        <w:rPr>
          <w:rFonts w:eastAsia="Calibri"/>
          <w:b/>
          <w:sz w:val="27"/>
          <w:szCs w:val="27"/>
          <w:lang w:eastAsia="en-US"/>
        </w:rPr>
        <w:t>аквакультуры</w:t>
      </w:r>
      <w:proofErr w:type="spellEnd"/>
      <w:r w:rsidRPr="00B63598">
        <w:rPr>
          <w:rFonts w:eastAsia="Calibri"/>
          <w:b/>
          <w:sz w:val="27"/>
          <w:szCs w:val="27"/>
          <w:lang w:eastAsia="en-US"/>
        </w:rPr>
        <w:t xml:space="preserve"> (рыбоводства) на части акватории озера </w:t>
      </w:r>
      <w:proofErr w:type="spellStart"/>
      <w:r w:rsidRPr="00B63598">
        <w:rPr>
          <w:rFonts w:eastAsia="Calibri"/>
          <w:b/>
          <w:sz w:val="27"/>
          <w:szCs w:val="27"/>
          <w:lang w:eastAsia="en-US"/>
        </w:rPr>
        <w:t>Мустозеро</w:t>
      </w:r>
      <w:proofErr w:type="spellEnd"/>
      <w:r w:rsidRPr="00B63598">
        <w:rPr>
          <w:rFonts w:eastAsia="Calibri"/>
          <w:b/>
          <w:sz w:val="27"/>
          <w:szCs w:val="27"/>
          <w:lang w:eastAsia="en-US"/>
        </w:rPr>
        <w:t>, расположенного в границах Шенкурского муниципального округа</w:t>
      </w:r>
    </w:p>
    <w:p w:rsidR="005E77F8" w:rsidRPr="00B63598" w:rsidRDefault="005E77F8" w:rsidP="00B64297">
      <w:pPr>
        <w:jc w:val="center"/>
        <w:rPr>
          <w:rFonts w:eastAsia="Calibri"/>
          <w:b/>
          <w:sz w:val="27"/>
          <w:szCs w:val="27"/>
          <w:lang w:eastAsia="en-US"/>
        </w:rPr>
      </w:pPr>
    </w:p>
    <w:p w:rsidR="00012044" w:rsidRPr="00B63598" w:rsidRDefault="00825E3C" w:rsidP="00012044">
      <w:pPr>
        <w:widowControl w:val="0"/>
        <w:ind w:firstLine="708"/>
        <w:jc w:val="both"/>
      </w:pPr>
      <w:proofErr w:type="gramStart"/>
      <w:r w:rsidRPr="00B63598">
        <w:t>В соответствии с Федеральным законом от 6</w:t>
      </w:r>
      <w:r w:rsidR="00F20615" w:rsidRPr="00B63598">
        <w:t xml:space="preserve"> октября </w:t>
      </w:r>
      <w:r w:rsidRPr="00B63598">
        <w:t>2003</w:t>
      </w:r>
      <w:r w:rsidR="00F20615" w:rsidRPr="00B63598">
        <w:t xml:space="preserve"> года</w:t>
      </w:r>
      <w:r w:rsidRPr="00B63598">
        <w:t xml:space="preserve"> </w:t>
      </w:r>
      <w:r w:rsidR="00EC7979" w:rsidRPr="00B63598">
        <w:t xml:space="preserve">     </w:t>
      </w:r>
      <w:r w:rsidRPr="00B63598">
        <w:t>№131-</w:t>
      </w:r>
      <w:r w:rsidR="00EC7979" w:rsidRPr="00B63598">
        <w:t>Ф</w:t>
      </w:r>
      <w:r w:rsidRPr="00B63598">
        <w:t xml:space="preserve">З «Об общих принципах организации местного самоуправления в Российской Федерации», </w:t>
      </w:r>
      <w:r w:rsidR="008E6AAB" w:rsidRPr="00B63598">
        <w:t xml:space="preserve">Правилами определения береговых линий и границ частей водных объектов, участков континентального шельфа Российской Федерации и участков исключительной экономической зоны Российской Федерации, признаваемых рыбоводными участками, утвержденными постановлением Правительства Российской Федерации от 11 ноября 2014 года № 1183, </w:t>
      </w:r>
      <w:r w:rsidRPr="00B63598">
        <w:t>Устав</w:t>
      </w:r>
      <w:r w:rsidR="00012044" w:rsidRPr="00B63598">
        <w:t>ом</w:t>
      </w:r>
      <w:r w:rsidRPr="00B63598">
        <w:t xml:space="preserve"> Шенкурского муниципального округа Архангельской</w:t>
      </w:r>
      <w:proofErr w:type="gramEnd"/>
      <w:r w:rsidRPr="00B63598">
        <w:t xml:space="preserve"> области</w:t>
      </w:r>
      <w:r w:rsidR="00B64297" w:rsidRPr="00B63598">
        <w:rPr>
          <w:rFonts w:eastAsia="Calibri"/>
          <w:bCs/>
          <w:kern w:val="36"/>
        </w:rPr>
        <w:t xml:space="preserve">, </w:t>
      </w:r>
      <w:r w:rsidR="00012044" w:rsidRPr="00B63598">
        <w:t xml:space="preserve">Собрание депутатов </w:t>
      </w:r>
      <w:proofErr w:type="gramStart"/>
      <w:r w:rsidR="00012044" w:rsidRPr="00B63598">
        <w:rPr>
          <w:b/>
        </w:rPr>
        <w:t>р</w:t>
      </w:r>
      <w:proofErr w:type="gramEnd"/>
      <w:r w:rsidR="00012044" w:rsidRPr="00B63598">
        <w:rPr>
          <w:b/>
        </w:rPr>
        <w:t xml:space="preserve"> е ш и л о</w:t>
      </w:r>
      <w:r w:rsidR="00012044" w:rsidRPr="00B63598">
        <w:t>:</w:t>
      </w:r>
    </w:p>
    <w:p w:rsidR="00825E3C" w:rsidRPr="00B63598" w:rsidRDefault="00B63598" w:rsidP="00012044">
      <w:pPr>
        <w:ind w:firstLine="36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 w:rsidR="00825E3C" w:rsidRPr="00B63598">
        <w:rPr>
          <w:rFonts w:eastAsia="Calibri"/>
          <w:lang w:eastAsia="en-US"/>
        </w:rPr>
        <w:t xml:space="preserve">1. </w:t>
      </w:r>
      <w:r w:rsidR="008E6AAB" w:rsidRPr="00B63598">
        <w:rPr>
          <w:rFonts w:eastAsia="Calibri"/>
          <w:lang w:eastAsia="en-US"/>
        </w:rPr>
        <w:t xml:space="preserve">В период с 10 апреля по 17 апреля 2023 года провести опрос жителей Шенкурского муниципального округа по вопросу формирования рыбоводного участка для осуществления </w:t>
      </w:r>
      <w:proofErr w:type="spellStart"/>
      <w:r w:rsidR="008E6AAB" w:rsidRPr="00B63598">
        <w:rPr>
          <w:rFonts w:eastAsia="Calibri"/>
          <w:lang w:eastAsia="en-US"/>
        </w:rPr>
        <w:t>аквакультуры</w:t>
      </w:r>
      <w:proofErr w:type="spellEnd"/>
      <w:r w:rsidR="008E6AAB" w:rsidRPr="00B63598">
        <w:rPr>
          <w:rFonts w:eastAsia="Calibri"/>
          <w:lang w:eastAsia="en-US"/>
        </w:rPr>
        <w:t xml:space="preserve"> (рыбоводства) на части акватории озера </w:t>
      </w:r>
      <w:proofErr w:type="spellStart"/>
      <w:r w:rsidR="008E6AAB" w:rsidRPr="00B63598">
        <w:rPr>
          <w:rFonts w:eastAsia="Calibri"/>
          <w:lang w:eastAsia="en-US"/>
        </w:rPr>
        <w:t>Мустозеро</w:t>
      </w:r>
      <w:proofErr w:type="spellEnd"/>
      <w:r w:rsidR="008E6AAB" w:rsidRPr="00B63598">
        <w:rPr>
          <w:rFonts w:eastAsia="Calibri"/>
          <w:lang w:eastAsia="en-US"/>
        </w:rPr>
        <w:t>, расположенного в границах Шенкурского муниципального округа</w:t>
      </w:r>
      <w:r w:rsidR="00B64297" w:rsidRPr="00B63598">
        <w:rPr>
          <w:rFonts w:eastAsia="Calibri"/>
          <w:lang w:eastAsia="en-US"/>
        </w:rPr>
        <w:t>.</w:t>
      </w:r>
    </w:p>
    <w:p w:rsidR="00003213" w:rsidRPr="00B63598" w:rsidRDefault="00B63598" w:rsidP="00003213">
      <w:pPr>
        <w:ind w:firstLine="360"/>
        <w:contextualSpacing/>
        <w:jc w:val="both"/>
        <w:rPr>
          <w:rFonts w:eastAsia="Calibri"/>
          <w:lang w:eastAsia="en-US"/>
        </w:rPr>
      </w:pPr>
      <w:r w:rsidRPr="00B63598">
        <w:tab/>
      </w:r>
      <w:r w:rsidR="008E6AAB" w:rsidRPr="00B63598">
        <w:t xml:space="preserve">2. </w:t>
      </w:r>
      <w:proofErr w:type="gramStart"/>
      <w:r w:rsidR="00003213" w:rsidRPr="00B63598">
        <w:t xml:space="preserve">Разместить </w:t>
      </w:r>
      <w:r w:rsidR="008E6AAB" w:rsidRPr="00B63598">
        <w:t>информаци</w:t>
      </w:r>
      <w:r w:rsidR="00003213" w:rsidRPr="00B63598">
        <w:t>ю</w:t>
      </w:r>
      <w:proofErr w:type="gramEnd"/>
      <w:r w:rsidR="008E6AAB" w:rsidRPr="00B63598">
        <w:t xml:space="preserve"> о проведении</w:t>
      </w:r>
      <w:r w:rsidR="00003213" w:rsidRPr="00B63598">
        <w:t xml:space="preserve">  опроса </w:t>
      </w:r>
      <w:r w:rsidR="008E6AAB" w:rsidRPr="00B63598">
        <w:t xml:space="preserve">на сайте Шенкурского муниципального округа </w:t>
      </w:r>
      <w:r w:rsidR="00003213" w:rsidRPr="00B63598">
        <w:t xml:space="preserve">в </w:t>
      </w:r>
      <w:r w:rsidR="008E6AAB" w:rsidRPr="00B63598">
        <w:t>информационно-телекоммуникационной сети «Интернет»</w:t>
      </w:r>
      <w:r w:rsidR="00003213" w:rsidRPr="00B63598">
        <w:t xml:space="preserve"> не менее чем за 10 дней до его проведения.</w:t>
      </w:r>
    </w:p>
    <w:p w:rsidR="00B63598" w:rsidRPr="00B63598" w:rsidRDefault="00B63598" w:rsidP="00B63598">
      <w:pPr>
        <w:jc w:val="both"/>
        <w:rPr>
          <w:rFonts w:eastAsia="Calibri"/>
          <w:lang w:eastAsia="en-US"/>
        </w:rPr>
      </w:pPr>
      <w:r w:rsidRPr="00B63598">
        <w:rPr>
          <w:rFonts w:eastAsia="Calibri"/>
          <w:lang w:eastAsia="en-US"/>
        </w:rPr>
        <w:tab/>
      </w:r>
      <w:r w:rsidR="00003213" w:rsidRPr="00B63598">
        <w:rPr>
          <w:rFonts w:eastAsia="Calibri"/>
          <w:lang w:eastAsia="en-US"/>
        </w:rPr>
        <w:t>3</w:t>
      </w:r>
      <w:r w:rsidR="008E6AAB" w:rsidRPr="00B63598">
        <w:rPr>
          <w:rFonts w:eastAsia="Calibri"/>
          <w:lang w:eastAsia="en-US"/>
        </w:rPr>
        <w:t>. Утвердить</w:t>
      </w:r>
      <w:r w:rsidRPr="00B63598">
        <w:rPr>
          <w:rFonts w:eastAsia="Calibri"/>
          <w:lang w:eastAsia="en-US"/>
        </w:rPr>
        <w:t xml:space="preserve"> прилагаемую</w:t>
      </w:r>
      <w:r w:rsidR="008E6AAB" w:rsidRPr="00B63598">
        <w:rPr>
          <w:rFonts w:eastAsia="Calibri"/>
          <w:lang w:eastAsia="en-US"/>
        </w:rPr>
        <w:t xml:space="preserve"> </w:t>
      </w:r>
      <w:r w:rsidR="00003213" w:rsidRPr="00B63598">
        <w:rPr>
          <w:rFonts w:eastAsia="Calibri"/>
          <w:lang w:eastAsia="en-US"/>
        </w:rPr>
        <w:t xml:space="preserve">форму </w:t>
      </w:r>
      <w:r w:rsidRPr="00B63598">
        <w:rPr>
          <w:rFonts w:eastAsia="Calibri"/>
          <w:lang w:eastAsia="en-US"/>
        </w:rPr>
        <w:t xml:space="preserve"> опроса граждан по вопросу формирования рыбоводного участка для осуществления </w:t>
      </w:r>
      <w:proofErr w:type="spellStart"/>
      <w:r w:rsidRPr="00B63598">
        <w:rPr>
          <w:rFonts w:eastAsia="Calibri"/>
          <w:lang w:eastAsia="en-US"/>
        </w:rPr>
        <w:t>аквакультуры</w:t>
      </w:r>
      <w:proofErr w:type="spellEnd"/>
      <w:r w:rsidRPr="00B63598">
        <w:rPr>
          <w:rFonts w:eastAsia="Calibri"/>
          <w:lang w:eastAsia="en-US"/>
        </w:rPr>
        <w:t xml:space="preserve"> (рыбоводства) на части акватории озера </w:t>
      </w:r>
      <w:proofErr w:type="spellStart"/>
      <w:r w:rsidRPr="00B63598">
        <w:rPr>
          <w:rFonts w:eastAsia="Calibri"/>
          <w:lang w:eastAsia="en-US"/>
        </w:rPr>
        <w:t>Мустозеро</w:t>
      </w:r>
      <w:proofErr w:type="spellEnd"/>
      <w:r w:rsidRPr="00B63598">
        <w:rPr>
          <w:rFonts w:eastAsia="Calibri"/>
          <w:lang w:eastAsia="en-US"/>
        </w:rPr>
        <w:t>, расположенного в границах Шенкурского муниципального округа.</w:t>
      </w:r>
    </w:p>
    <w:p w:rsidR="00003213" w:rsidRPr="00B63598" w:rsidRDefault="00B63598" w:rsidP="008E6AAB">
      <w:pPr>
        <w:ind w:firstLine="360"/>
        <w:contextualSpacing/>
        <w:jc w:val="both"/>
        <w:rPr>
          <w:rFonts w:eastAsia="Calibri"/>
          <w:lang w:eastAsia="en-US"/>
        </w:rPr>
      </w:pPr>
      <w:r w:rsidRPr="00B63598">
        <w:rPr>
          <w:rFonts w:eastAsia="Calibri"/>
          <w:lang w:eastAsia="en-US"/>
        </w:rPr>
        <w:tab/>
      </w:r>
      <w:r w:rsidR="00003213" w:rsidRPr="00B63598">
        <w:rPr>
          <w:rFonts w:eastAsia="Calibri"/>
          <w:lang w:eastAsia="en-US"/>
        </w:rPr>
        <w:t xml:space="preserve">4. Минимальная численность жителей </w:t>
      </w:r>
      <w:r w:rsidRPr="00B63598">
        <w:rPr>
          <w:rFonts w:eastAsia="Calibri"/>
          <w:lang w:eastAsia="en-US"/>
        </w:rPr>
        <w:t xml:space="preserve">Шенкурского </w:t>
      </w:r>
      <w:r w:rsidR="00003213" w:rsidRPr="00B63598">
        <w:rPr>
          <w:rFonts w:eastAsia="Calibri"/>
          <w:lang w:eastAsia="en-US"/>
        </w:rPr>
        <w:t xml:space="preserve">муниципального </w:t>
      </w:r>
      <w:r w:rsidRPr="00B63598">
        <w:rPr>
          <w:rFonts w:eastAsia="Calibri"/>
          <w:lang w:eastAsia="en-US"/>
        </w:rPr>
        <w:t>округа</w:t>
      </w:r>
      <w:r w:rsidR="00003213" w:rsidRPr="00B63598">
        <w:rPr>
          <w:rFonts w:eastAsia="Calibri"/>
          <w:lang w:eastAsia="en-US"/>
        </w:rPr>
        <w:t>, участвующих в опросе 30 человек.</w:t>
      </w:r>
    </w:p>
    <w:p w:rsidR="00003213" w:rsidRPr="00B63598" w:rsidRDefault="00B63598" w:rsidP="008E6AAB">
      <w:pPr>
        <w:ind w:firstLine="360"/>
        <w:contextualSpacing/>
        <w:jc w:val="both"/>
        <w:rPr>
          <w:rFonts w:eastAsia="Calibri"/>
          <w:lang w:eastAsia="en-US"/>
        </w:rPr>
      </w:pPr>
      <w:r w:rsidRPr="00B63598">
        <w:rPr>
          <w:rFonts w:eastAsia="Calibri"/>
          <w:lang w:eastAsia="en-US"/>
        </w:rPr>
        <w:tab/>
      </w:r>
      <w:r w:rsidR="00003213" w:rsidRPr="00B63598">
        <w:rPr>
          <w:rFonts w:eastAsia="Calibri"/>
          <w:lang w:eastAsia="en-US"/>
        </w:rPr>
        <w:t xml:space="preserve">5. </w:t>
      </w:r>
      <w:r w:rsidR="005E77F8" w:rsidRPr="00B63598">
        <w:rPr>
          <w:rFonts w:eastAsia="Calibri"/>
          <w:lang w:eastAsia="en-US"/>
        </w:rPr>
        <w:t>Порядок идентификации участников опроса не предусматривается</w:t>
      </w:r>
      <w:r w:rsidR="00DE1514" w:rsidRPr="00B63598">
        <w:rPr>
          <w:rFonts w:eastAsia="Calibri"/>
          <w:lang w:eastAsia="en-US"/>
        </w:rPr>
        <w:t>.</w:t>
      </w:r>
    </w:p>
    <w:p w:rsidR="00825E3C" w:rsidRPr="00B63598" w:rsidRDefault="00B63598" w:rsidP="00012044">
      <w:pPr>
        <w:ind w:firstLine="360"/>
        <w:contextualSpacing/>
        <w:jc w:val="both"/>
      </w:pPr>
      <w:r w:rsidRPr="00B63598">
        <w:tab/>
      </w:r>
      <w:r w:rsidR="005E77F8" w:rsidRPr="00B63598">
        <w:t>6</w:t>
      </w:r>
      <w:r w:rsidR="00825E3C" w:rsidRPr="00B63598">
        <w:t>.</w:t>
      </w:r>
      <w:r w:rsidR="008E6AAB" w:rsidRPr="00B63598">
        <w:t xml:space="preserve"> </w:t>
      </w:r>
      <w:r w:rsidR="00B64297" w:rsidRPr="00B63598">
        <w:t>Опубликовать настоящее решение в информационном бюллетене «Шенкурский муниципальный вестник» и разместить на официальном сайте  Шенкурского муниципального округа Архангельской области в информационно</w:t>
      </w:r>
      <w:r w:rsidR="00012044" w:rsidRPr="00B63598">
        <w:t>-</w:t>
      </w:r>
      <w:r w:rsidR="00B64297" w:rsidRPr="00B63598">
        <w:t>телекоммуникационной сети «Интернет».</w:t>
      </w:r>
    </w:p>
    <w:p w:rsidR="00DE1514" w:rsidRDefault="00DE1514" w:rsidP="00012044">
      <w:pPr>
        <w:ind w:firstLine="360"/>
        <w:contextualSpacing/>
        <w:jc w:val="both"/>
        <w:rPr>
          <w:rFonts w:eastAsia="Calibri"/>
          <w:lang w:eastAsia="en-US"/>
        </w:rPr>
      </w:pPr>
    </w:p>
    <w:p w:rsidR="00DE452F" w:rsidRPr="00B63598" w:rsidRDefault="00DE452F" w:rsidP="00012044">
      <w:pPr>
        <w:ind w:firstLine="360"/>
        <w:contextualSpacing/>
        <w:jc w:val="both"/>
        <w:rPr>
          <w:rFonts w:eastAsia="Calibri"/>
          <w:lang w:eastAsia="en-US"/>
        </w:rPr>
      </w:pPr>
    </w:p>
    <w:p w:rsidR="00B64297" w:rsidRPr="00B63598" w:rsidRDefault="00B64297" w:rsidP="00DE1514">
      <w:pPr>
        <w:contextualSpacing/>
        <w:jc w:val="both"/>
        <w:rPr>
          <w:rFonts w:eastAsia="Calibri"/>
          <w:lang w:eastAsia="en-US"/>
        </w:rPr>
      </w:pPr>
      <w:r w:rsidRPr="00B63598">
        <w:rPr>
          <w:rFonts w:eastAsia="Calibri"/>
          <w:lang w:eastAsia="en-US"/>
        </w:rPr>
        <w:t>Председатель Собрания депутатов</w:t>
      </w:r>
    </w:p>
    <w:p w:rsidR="00B64297" w:rsidRPr="00B63598" w:rsidRDefault="00B64297" w:rsidP="00012044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lang w:eastAsia="en-US"/>
        </w:rPr>
      </w:pPr>
      <w:r w:rsidRPr="00B63598">
        <w:rPr>
          <w:rFonts w:eastAsia="Calibri"/>
          <w:lang w:eastAsia="en-US"/>
        </w:rPr>
        <w:t xml:space="preserve">Шенкурского муниципального округа                                     </w:t>
      </w:r>
      <w:r w:rsidR="00B63598">
        <w:rPr>
          <w:rFonts w:eastAsia="Calibri"/>
          <w:lang w:eastAsia="en-US"/>
        </w:rPr>
        <w:t xml:space="preserve">             </w:t>
      </w:r>
      <w:r w:rsidRPr="00B63598">
        <w:rPr>
          <w:rFonts w:eastAsia="Calibri"/>
          <w:lang w:eastAsia="en-US"/>
        </w:rPr>
        <w:t xml:space="preserve">          А.С. </w:t>
      </w:r>
      <w:proofErr w:type="spellStart"/>
      <w:r w:rsidRPr="00B63598">
        <w:rPr>
          <w:rFonts w:eastAsia="Calibri"/>
          <w:lang w:eastAsia="en-US"/>
        </w:rPr>
        <w:t>Заседателева</w:t>
      </w:r>
      <w:proofErr w:type="spellEnd"/>
    </w:p>
    <w:p w:rsidR="003F098F" w:rsidRPr="00B63598" w:rsidRDefault="003F098F" w:rsidP="00012044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lang w:eastAsia="en-US"/>
        </w:rPr>
      </w:pPr>
      <w:bookmarkStart w:id="0" w:name="_GoBack"/>
      <w:bookmarkEnd w:id="0"/>
    </w:p>
    <w:p w:rsidR="00825E3C" w:rsidRPr="00B63598" w:rsidRDefault="00A0548F" w:rsidP="003F098F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>Г</w:t>
      </w:r>
      <w:r w:rsidR="003F098F" w:rsidRPr="00B63598">
        <w:rPr>
          <w:rFonts w:eastAsia="Calibri"/>
          <w:lang w:eastAsia="en-US"/>
        </w:rPr>
        <w:t>лав</w:t>
      </w:r>
      <w:r>
        <w:rPr>
          <w:rFonts w:eastAsia="Calibri"/>
          <w:lang w:eastAsia="en-US"/>
        </w:rPr>
        <w:t xml:space="preserve">а </w:t>
      </w:r>
      <w:r w:rsidR="003F098F" w:rsidRPr="00B63598">
        <w:rPr>
          <w:rFonts w:eastAsia="Calibri"/>
          <w:lang w:eastAsia="en-US"/>
        </w:rPr>
        <w:t xml:space="preserve"> Шенкурского муниципального округа                                  </w:t>
      </w:r>
      <w:r w:rsidR="00B63598" w:rsidRPr="00B63598">
        <w:rPr>
          <w:rFonts w:eastAsia="Calibri"/>
          <w:lang w:eastAsia="en-US"/>
        </w:rPr>
        <w:t xml:space="preserve">          </w:t>
      </w:r>
      <w:r w:rsidR="003F098F" w:rsidRPr="00B63598">
        <w:rPr>
          <w:rFonts w:eastAsia="Calibri"/>
          <w:lang w:eastAsia="en-US"/>
        </w:rPr>
        <w:t xml:space="preserve">   </w:t>
      </w:r>
      <w:r>
        <w:rPr>
          <w:rFonts w:eastAsia="Calibri"/>
          <w:lang w:eastAsia="en-US"/>
        </w:rPr>
        <w:t xml:space="preserve">  </w:t>
      </w:r>
      <w:r w:rsidR="003F098F" w:rsidRPr="00B63598">
        <w:rPr>
          <w:rFonts w:eastAsia="Calibri"/>
          <w:lang w:eastAsia="en-US"/>
        </w:rPr>
        <w:t xml:space="preserve">  </w:t>
      </w:r>
      <w:proofErr w:type="spellStart"/>
      <w:r>
        <w:rPr>
          <w:rFonts w:eastAsia="Calibri"/>
          <w:lang w:eastAsia="en-US"/>
        </w:rPr>
        <w:t>О.И.Красникова</w:t>
      </w:r>
      <w:proofErr w:type="spellEnd"/>
    </w:p>
    <w:p w:rsidR="008E6AAB" w:rsidRPr="00B63598" w:rsidRDefault="008E6AAB" w:rsidP="003F098F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27"/>
        <w:gridCol w:w="4644"/>
      </w:tblGrid>
      <w:tr w:rsidR="00B64297" w:rsidRPr="00A4402A" w:rsidTr="008E6AAB">
        <w:tc>
          <w:tcPr>
            <w:tcW w:w="2574" w:type="pct"/>
          </w:tcPr>
          <w:p w:rsidR="008E6AAB" w:rsidRPr="00A4402A" w:rsidRDefault="008E6AAB" w:rsidP="008E6AAB">
            <w:pPr>
              <w:spacing w:after="120" w:line="360" w:lineRule="auto"/>
              <w:ind w:left="283" w:firstLine="709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26" w:type="pct"/>
          </w:tcPr>
          <w:p w:rsidR="00B63598" w:rsidRDefault="00B63598" w:rsidP="008E6AAB">
            <w:pPr>
              <w:ind w:firstLine="34"/>
              <w:jc w:val="center"/>
              <w:rPr>
                <w:sz w:val="28"/>
                <w:szCs w:val="28"/>
                <w:lang w:eastAsia="en-US"/>
              </w:rPr>
            </w:pPr>
          </w:p>
          <w:p w:rsidR="00B63598" w:rsidRDefault="00B63598" w:rsidP="008E6AAB">
            <w:pPr>
              <w:ind w:firstLine="34"/>
              <w:jc w:val="center"/>
              <w:rPr>
                <w:sz w:val="28"/>
                <w:szCs w:val="28"/>
                <w:lang w:eastAsia="en-US"/>
              </w:rPr>
            </w:pPr>
          </w:p>
          <w:p w:rsidR="00B64297" w:rsidRPr="00A4402A" w:rsidRDefault="009257CD" w:rsidP="008E6AAB">
            <w:pPr>
              <w:ind w:firstLine="3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                             Утверждено</w:t>
            </w:r>
          </w:p>
          <w:p w:rsidR="00B64297" w:rsidRPr="00A4402A" w:rsidRDefault="009257CD" w:rsidP="008E6AAB">
            <w:pPr>
              <w:ind w:firstLine="3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</w:t>
            </w:r>
            <w:r w:rsidR="00B64297">
              <w:rPr>
                <w:sz w:val="28"/>
                <w:szCs w:val="28"/>
                <w:lang w:eastAsia="en-US"/>
              </w:rPr>
              <w:t>ешением Собрания депутатов</w:t>
            </w:r>
            <w:r w:rsidR="00B64297" w:rsidRPr="00A4402A">
              <w:rPr>
                <w:sz w:val="28"/>
                <w:szCs w:val="28"/>
                <w:lang w:eastAsia="en-US"/>
              </w:rPr>
              <w:t xml:space="preserve">  Шенкурского муниципального округа Архангельской области</w:t>
            </w:r>
          </w:p>
          <w:p w:rsidR="00B64297" w:rsidRDefault="00B64297" w:rsidP="008E6AAB">
            <w:pPr>
              <w:ind w:firstLine="34"/>
              <w:jc w:val="center"/>
              <w:rPr>
                <w:sz w:val="28"/>
                <w:szCs w:val="28"/>
                <w:lang w:eastAsia="en-US"/>
              </w:rPr>
            </w:pPr>
            <w:r w:rsidRPr="00A4402A">
              <w:rPr>
                <w:sz w:val="28"/>
                <w:szCs w:val="28"/>
                <w:lang w:eastAsia="en-US"/>
              </w:rPr>
              <w:t xml:space="preserve">от </w:t>
            </w:r>
            <w:r w:rsidR="009257CD">
              <w:rPr>
                <w:sz w:val="28"/>
                <w:szCs w:val="28"/>
                <w:lang w:eastAsia="en-US"/>
              </w:rPr>
              <w:t>31 марта</w:t>
            </w:r>
            <w:r w:rsidRPr="00A4402A">
              <w:rPr>
                <w:sz w:val="28"/>
                <w:szCs w:val="28"/>
                <w:lang w:eastAsia="en-US"/>
              </w:rPr>
              <w:t xml:space="preserve"> 2023 г</w:t>
            </w:r>
            <w:r w:rsidR="009257CD">
              <w:rPr>
                <w:sz w:val="28"/>
                <w:szCs w:val="28"/>
                <w:lang w:eastAsia="en-US"/>
              </w:rPr>
              <w:t xml:space="preserve">ода </w:t>
            </w:r>
            <w:r w:rsidRPr="00A4402A">
              <w:rPr>
                <w:sz w:val="28"/>
                <w:szCs w:val="28"/>
                <w:lang w:eastAsia="en-US"/>
              </w:rPr>
              <w:t xml:space="preserve"> № </w:t>
            </w:r>
            <w:r w:rsidR="009257CD">
              <w:rPr>
                <w:sz w:val="28"/>
                <w:szCs w:val="28"/>
                <w:lang w:eastAsia="en-US"/>
              </w:rPr>
              <w:t>104</w:t>
            </w:r>
          </w:p>
          <w:p w:rsidR="00DE1514" w:rsidRDefault="00DE1514" w:rsidP="008E6AAB">
            <w:pPr>
              <w:ind w:firstLine="34"/>
              <w:jc w:val="center"/>
              <w:rPr>
                <w:sz w:val="28"/>
                <w:szCs w:val="28"/>
                <w:lang w:eastAsia="en-US"/>
              </w:rPr>
            </w:pPr>
          </w:p>
          <w:p w:rsidR="00B64297" w:rsidRPr="00A4402A" w:rsidRDefault="00B64297" w:rsidP="00DE1514">
            <w:pPr>
              <w:ind w:firstLine="34"/>
              <w:rPr>
                <w:sz w:val="28"/>
                <w:szCs w:val="28"/>
                <w:lang w:eastAsia="en-US"/>
              </w:rPr>
            </w:pPr>
          </w:p>
        </w:tc>
      </w:tr>
      <w:tr w:rsidR="009257CD" w:rsidRPr="00A4402A" w:rsidTr="008E6AAB">
        <w:tc>
          <w:tcPr>
            <w:tcW w:w="2574" w:type="pct"/>
          </w:tcPr>
          <w:p w:rsidR="009257CD" w:rsidRPr="00A4402A" w:rsidRDefault="009257CD" w:rsidP="008E6AAB">
            <w:pPr>
              <w:spacing w:after="120" w:line="360" w:lineRule="auto"/>
              <w:ind w:left="283" w:firstLine="709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26" w:type="pct"/>
          </w:tcPr>
          <w:p w:rsidR="009257CD" w:rsidRDefault="009257CD" w:rsidP="008E6AAB">
            <w:pPr>
              <w:ind w:firstLine="34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E1514" w:rsidRDefault="00DE1514" w:rsidP="00DE1514">
      <w:pPr>
        <w:ind w:firstLine="34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ФОРМА  опросного листа</w:t>
      </w:r>
    </w:p>
    <w:p w:rsidR="009257CD" w:rsidRDefault="00DE1514" w:rsidP="00DE1514">
      <w:pPr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Опрос</w:t>
      </w:r>
      <w:r w:rsidRPr="00DE1514">
        <w:rPr>
          <w:rFonts w:eastAsia="Calibri"/>
          <w:b/>
          <w:sz w:val="26"/>
          <w:szCs w:val="26"/>
          <w:lang w:eastAsia="en-US"/>
        </w:rPr>
        <w:t xml:space="preserve"> граждан по вопросу формирования рыбоводного участка</w:t>
      </w:r>
    </w:p>
    <w:p w:rsidR="00DE1514" w:rsidRPr="00DE1514" w:rsidRDefault="00DE1514" w:rsidP="00DE1514">
      <w:pPr>
        <w:jc w:val="center"/>
        <w:rPr>
          <w:rFonts w:eastAsia="Calibri"/>
          <w:b/>
          <w:sz w:val="26"/>
          <w:szCs w:val="26"/>
          <w:lang w:eastAsia="en-US"/>
        </w:rPr>
      </w:pPr>
      <w:r w:rsidRPr="00DE1514">
        <w:rPr>
          <w:rFonts w:eastAsia="Calibri"/>
          <w:b/>
          <w:sz w:val="26"/>
          <w:szCs w:val="26"/>
          <w:lang w:eastAsia="en-US"/>
        </w:rPr>
        <w:t xml:space="preserve"> для осуществления </w:t>
      </w:r>
      <w:proofErr w:type="spellStart"/>
      <w:r w:rsidRPr="00DE1514">
        <w:rPr>
          <w:rFonts w:eastAsia="Calibri"/>
          <w:b/>
          <w:sz w:val="26"/>
          <w:szCs w:val="26"/>
          <w:lang w:eastAsia="en-US"/>
        </w:rPr>
        <w:t>аквакультуры</w:t>
      </w:r>
      <w:proofErr w:type="spellEnd"/>
      <w:r w:rsidRPr="00DE1514">
        <w:rPr>
          <w:rFonts w:eastAsia="Calibri"/>
          <w:b/>
          <w:sz w:val="26"/>
          <w:szCs w:val="26"/>
          <w:lang w:eastAsia="en-US"/>
        </w:rPr>
        <w:t xml:space="preserve"> (рыбоводства) на части акватории озера </w:t>
      </w:r>
      <w:proofErr w:type="spellStart"/>
      <w:r w:rsidRPr="00DE1514">
        <w:rPr>
          <w:rFonts w:eastAsia="Calibri"/>
          <w:b/>
          <w:sz w:val="26"/>
          <w:szCs w:val="26"/>
          <w:lang w:eastAsia="en-US"/>
        </w:rPr>
        <w:t>Мустозеро</w:t>
      </w:r>
      <w:proofErr w:type="spellEnd"/>
      <w:r w:rsidRPr="00DE1514">
        <w:rPr>
          <w:rFonts w:eastAsia="Calibri"/>
          <w:b/>
          <w:sz w:val="26"/>
          <w:szCs w:val="26"/>
          <w:lang w:eastAsia="en-US"/>
        </w:rPr>
        <w:t>, расположенного в границах Шенкурского муниципального округа</w:t>
      </w:r>
    </w:p>
    <w:p w:rsidR="00DE1514" w:rsidRDefault="00DE1514" w:rsidP="00DE1514">
      <w:pPr>
        <w:ind w:firstLine="34"/>
        <w:jc w:val="center"/>
        <w:rPr>
          <w:sz w:val="28"/>
          <w:szCs w:val="28"/>
          <w:lang w:eastAsia="en-US"/>
        </w:rPr>
      </w:pPr>
    </w:p>
    <w:p w:rsidR="00DE1514" w:rsidRDefault="00DE1514" w:rsidP="00DE1514">
      <w:pPr>
        <w:ind w:firstLine="34"/>
        <w:jc w:val="center"/>
        <w:rPr>
          <w:sz w:val="28"/>
          <w:szCs w:val="28"/>
          <w:lang w:eastAsia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E1514" w:rsidTr="00DE1514">
        <w:tc>
          <w:tcPr>
            <w:tcW w:w="9571" w:type="dxa"/>
            <w:gridSpan w:val="2"/>
          </w:tcPr>
          <w:p w:rsidR="00DE1514" w:rsidRDefault="00DE1514" w:rsidP="00DE151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DE1514" w:rsidRDefault="00DE1514" w:rsidP="00DE1514">
            <w:pPr>
              <w:jc w:val="center"/>
              <w:rPr>
                <w:rFonts w:eastAsia="Calibri"/>
                <w:b/>
                <w:sz w:val="26"/>
                <w:szCs w:val="26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Согласны ли вы с созданием</w:t>
            </w:r>
            <w:r w:rsidRPr="00DE1514">
              <w:rPr>
                <w:rFonts w:eastAsia="Calibri"/>
                <w:b/>
                <w:sz w:val="26"/>
                <w:szCs w:val="26"/>
                <w:lang w:eastAsia="en-US"/>
              </w:rPr>
              <w:t xml:space="preserve"> рыбоводного участка для </w:t>
            </w:r>
            <w:r>
              <w:rPr>
                <w:rFonts w:eastAsia="Calibri"/>
                <w:b/>
                <w:sz w:val="26"/>
                <w:szCs w:val="26"/>
                <w:lang w:eastAsia="en-US"/>
              </w:rPr>
              <w:t xml:space="preserve">выращивания радужной форели на </w:t>
            </w:r>
            <w:r w:rsidR="00094C79">
              <w:rPr>
                <w:rFonts w:eastAsia="Calibri"/>
                <w:b/>
                <w:sz w:val="26"/>
                <w:szCs w:val="26"/>
                <w:lang w:eastAsia="en-US"/>
              </w:rPr>
              <w:t xml:space="preserve">определенном участке </w:t>
            </w:r>
            <w:r w:rsidRPr="00DE1514">
              <w:rPr>
                <w:rFonts w:eastAsia="Calibri"/>
                <w:b/>
                <w:sz w:val="26"/>
                <w:szCs w:val="26"/>
                <w:lang w:eastAsia="en-US"/>
              </w:rPr>
              <w:t>озер</w:t>
            </w:r>
            <w:r w:rsidR="00094C79">
              <w:rPr>
                <w:rFonts w:eastAsia="Calibri"/>
                <w:b/>
                <w:sz w:val="26"/>
                <w:szCs w:val="26"/>
                <w:lang w:eastAsia="en-US"/>
              </w:rPr>
              <w:t>а</w:t>
            </w:r>
            <w:r w:rsidRPr="00DE1514">
              <w:rPr>
                <w:rFonts w:eastAsia="Calibri"/>
                <w:b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DE1514">
              <w:rPr>
                <w:rFonts w:eastAsia="Calibri"/>
                <w:b/>
                <w:sz w:val="26"/>
                <w:szCs w:val="26"/>
                <w:lang w:eastAsia="en-US"/>
              </w:rPr>
              <w:t>Мустозеро</w:t>
            </w:r>
            <w:proofErr w:type="spellEnd"/>
          </w:p>
          <w:p w:rsidR="00DE1514" w:rsidRDefault="00DE1514" w:rsidP="00DE151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E1514" w:rsidTr="00DE1514">
        <w:tc>
          <w:tcPr>
            <w:tcW w:w="4785" w:type="dxa"/>
          </w:tcPr>
          <w:p w:rsidR="00DE1514" w:rsidRPr="00DE1514" w:rsidRDefault="00DE1514" w:rsidP="00DE1514">
            <w:pPr>
              <w:jc w:val="center"/>
              <w:rPr>
                <w:sz w:val="28"/>
                <w:szCs w:val="28"/>
                <w:lang w:eastAsia="en-US"/>
              </w:rPr>
            </w:pPr>
            <w:r w:rsidRPr="00DE1514">
              <w:rPr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4786" w:type="dxa"/>
          </w:tcPr>
          <w:p w:rsidR="00DE1514" w:rsidRDefault="00DE1514" w:rsidP="00DE151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E1514" w:rsidTr="00DE1514">
        <w:tc>
          <w:tcPr>
            <w:tcW w:w="4785" w:type="dxa"/>
          </w:tcPr>
          <w:p w:rsidR="00DE1514" w:rsidRPr="00DE1514" w:rsidRDefault="00DE1514" w:rsidP="00DE1514">
            <w:pPr>
              <w:jc w:val="center"/>
              <w:rPr>
                <w:sz w:val="28"/>
                <w:szCs w:val="28"/>
                <w:lang w:eastAsia="en-US"/>
              </w:rPr>
            </w:pPr>
            <w:r w:rsidRPr="00DE1514">
              <w:rPr>
                <w:sz w:val="28"/>
                <w:szCs w:val="28"/>
              </w:rPr>
              <w:t>Скорее да, чем нет</w:t>
            </w:r>
          </w:p>
        </w:tc>
        <w:tc>
          <w:tcPr>
            <w:tcW w:w="4786" w:type="dxa"/>
          </w:tcPr>
          <w:p w:rsidR="00DE1514" w:rsidRDefault="00DE1514" w:rsidP="00DE151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E1514" w:rsidTr="00DE1514">
        <w:tc>
          <w:tcPr>
            <w:tcW w:w="4785" w:type="dxa"/>
          </w:tcPr>
          <w:p w:rsidR="00DE1514" w:rsidRPr="00DE1514" w:rsidRDefault="00DE1514" w:rsidP="00DE1514">
            <w:pPr>
              <w:jc w:val="center"/>
              <w:rPr>
                <w:sz w:val="28"/>
                <w:szCs w:val="28"/>
                <w:lang w:eastAsia="en-US"/>
              </w:rPr>
            </w:pPr>
            <w:r w:rsidRPr="00DE1514">
              <w:rPr>
                <w:sz w:val="28"/>
                <w:szCs w:val="28"/>
              </w:rPr>
              <w:t>Скорее нет, чем да</w:t>
            </w:r>
          </w:p>
        </w:tc>
        <w:tc>
          <w:tcPr>
            <w:tcW w:w="4786" w:type="dxa"/>
          </w:tcPr>
          <w:p w:rsidR="00DE1514" w:rsidRDefault="00DE1514" w:rsidP="00DE151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E1514" w:rsidTr="00DE1514">
        <w:tc>
          <w:tcPr>
            <w:tcW w:w="4785" w:type="dxa"/>
          </w:tcPr>
          <w:p w:rsidR="00DE1514" w:rsidRPr="00DE1514" w:rsidRDefault="00DE1514" w:rsidP="00DE1514">
            <w:pPr>
              <w:jc w:val="center"/>
              <w:rPr>
                <w:sz w:val="28"/>
                <w:szCs w:val="28"/>
              </w:rPr>
            </w:pPr>
            <w:r w:rsidRPr="00DE1514">
              <w:rPr>
                <w:sz w:val="28"/>
                <w:szCs w:val="28"/>
              </w:rPr>
              <w:t>Нет</w:t>
            </w:r>
          </w:p>
        </w:tc>
        <w:tc>
          <w:tcPr>
            <w:tcW w:w="4786" w:type="dxa"/>
          </w:tcPr>
          <w:p w:rsidR="00DE1514" w:rsidRDefault="00DE1514" w:rsidP="00DE151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E1514" w:rsidRPr="00A4402A" w:rsidRDefault="00DE1514" w:rsidP="00DE1514">
      <w:pPr>
        <w:ind w:firstLine="34"/>
        <w:jc w:val="center"/>
        <w:rPr>
          <w:sz w:val="28"/>
          <w:szCs w:val="28"/>
          <w:lang w:eastAsia="en-US"/>
        </w:rPr>
      </w:pPr>
    </w:p>
    <w:p w:rsidR="008E6AAB" w:rsidRPr="007017F8" w:rsidRDefault="008E6AAB" w:rsidP="008E6AAB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sectPr w:rsidR="008E6AAB" w:rsidRPr="007017F8" w:rsidSect="00094C7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45087"/>
    <w:multiLevelType w:val="hybridMultilevel"/>
    <w:tmpl w:val="67AA788C"/>
    <w:lvl w:ilvl="0" w:tplc="BD725D9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FE260EA"/>
    <w:multiLevelType w:val="hybridMultilevel"/>
    <w:tmpl w:val="9F3AE03A"/>
    <w:lvl w:ilvl="0" w:tplc="4546EC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DFF"/>
    <w:rsid w:val="00003213"/>
    <w:rsid w:val="00012044"/>
    <w:rsid w:val="0008728A"/>
    <w:rsid w:val="00094C79"/>
    <w:rsid w:val="000B3DFF"/>
    <w:rsid w:val="001733DF"/>
    <w:rsid w:val="001B42F3"/>
    <w:rsid w:val="001F300E"/>
    <w:rsid w:val="003F098F"/>
    <w:rsid w:val="00400C0C"/>
    <w:rsid w:val="00434381"/>
    <w:rsid w:val="00441D02"/>
    <w:rsid w:val="00496FEA"/>
    <w:rsid w:val="00500316"/>
    <w:rsid w:val="005E77F8"/>
    <w:rsid w:val="007017F8"/>
    <w:rsid w:val="008175F2"/>
    <w:rsid w:val="00825E3C"/>
    <w:rsid w:val="00826BB1"/>
    <w:rsid w:val="008E6AAB"/>
    <w:rsid w:val="009013AA"/>
    <w:rsid w:val="009257CD"/>
    <w:rsid w:val="00A0548F"/>
    <w:rsid w:val="00B63598"/>
    <w:rsid w:val="00B64297"/>
    <w:rsid w:val="00BA1096"/>
    <w:rsid w:val="00C867CF"/>
    <w:rsid w:val="00DE1514"/>
    <w:rsid w:val="00DE452F"/>
    <w:rsid w:val="00E50EE7"/>
    <w:rsid w:val="00EC7979"/>
    <w:rsid w:val="00F13384"/>
    <w:rsid w:val="00F20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6BB1"/>
    <w:pPr>
      <w:ind w:left="720"/>
      <w:contextualSpacing/>
    </w:pPr>
  </w:style>
  <w:style w:type="table" w:styleId="a4">
    <w:name w:val="Table Grid"/>
    <w:basedOn w:val="a1"/>
    <w:uiPriority w:val="59"/>
    <w:rsid w:val="00DE15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15E7E-465C-4797-8F82-DCD36CF69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СобрДеп - Ляпин Тимофей Юрьевич</cp:lastModifiedBy>
  <cp:revision>12</cp:revision>
  <cp:lastPrinted>2023-03-24T07:46:00Z</cp:lastPrinted>
  <dcterms:created xsi:type="dcterms:W3CDTF">2023-03-01T16:26:00Z</dcterms:created>
  <dcterms:modified xsi:type="dcterms:W3CDTF">2023-04-04T06:49:00Z</dcterms:modified>
</cp:coreProperties>
</file>